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FE107A">
      <w:pPr>
        <w:rPr>
          <w:sz w:val="28"/>
          <w:szCs w:val="28"/>
          <w:u w:val="single"/>
          <w:lang w:val="en-US"/>
        </w:rPr>
      </w:pPr>
      <w:r w:rsidRPr="00FE107A">
        <w:rPr>
          <w:sz w:val="28"/>
          <w:szCs w:val="28"/>
          <w:u w:val="single"/>
          <w:lang w:val="en-US"/>
        </w:rPr>
        <w:t>Le courriel</w:t>
      </w:r>
    </w:p>
    <w:p w:rsidR="00FE107A" w:rsidRDefault="00FE107A">
      <w:pPr>
        <w:rPr>
          <w:lang w:val="en-US"/>
        </w:rPr>
      </w:pPr>
      <w:r>
        <w:rPr>
          <w:lang w:val="en-US"/>
        </w:rPr>
        <w:t>Considérant que vous avez 15 minutes pour faire cette tâche, il faut être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organisé:</w:t>
      </w:r>
    </w:p>
    <w:p w:rsidR="00FE107A" w:rsidRDefault="00FE107A" w:rsidP="00FE107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Lecture du courriel:</w:t>
      </w:r>
    </w:p>
    <w:p w:rsidR="00FE107A" w:rsidRDefault="00FE107A" w:rsidP="00FE107A">
      <w:pPr>
        <w:pStyle w:val="ListParagraph"/>
        <w:rPr>
          <w:lang w:val="en-US"/>
        </w:rPr>
      </w:pPr>
      <w:r>
        <w:rPr>
          <w:lang w:val="en-US"/>
        </w:rPr>
        <w:t xml:space="preserve">-remarquez si c’est un monsieur ou une dame </w:t>
      </w:r>
      <w:r w:rsidR="00AD63FB">
        <w:rPr>
          <w:lang w:val="en-US"/>
        </w:rPr>
        <w:t xml:space="preserve">qui </w:t>
      </w:r>
      <w:r>
        <w:rPr>
          <w:lang w:val="en-US"/>
        </w:rPr>
        <w:t>écrit</w:t>
      </w:r>
    </w:p>
    <w:p w:rsidR="00FE107A" w:rsidRDefault="00FE107A" w:rsidP="00FE107A">
      <w:pPr>
        <w:pStyle w:val="ListParagraph"/>
        <w:rPr>
          <w:lang w:val="en-US"/>
        </w:rPr>
      </w:pPr>
      <w:r>
        <w:rPr>
          <w:lang w:val="en-US"/>
        </w:rPr>
        <w:t>-remarquez le th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</w:t>
      </w:r>
    </w:p>
    <w:p w:rsidR="00FE107A" w:rsidRDefault="00FE107A" w:rsidP="00FE107A">
      <w:pPr>
        <w:pStyle w:val="ListParagraph"/>
        <w:rPr>
          <w:lang w:val="en-US"/>
        </w:rPr>
      </w:pPr>
      <w:r>
        <w:rPr>
          <w:lang w:val="en-US"/>
        </w:rPr>
        <w:t>-soulignez les deux questions</w:t>
      </w:r>
    </w:p>
    <w:p w:rsidR="00FE107A" w:rsidRDefault="00FE107A" w:rsidP="00FE107A">
      <w:pPr>
        <w:pStyle w:val="ListParagraph"/>
        <w:rPr>
          <w:lang w:val="en-US"/>
        </w:rPr>
      </w:pPr>
      <w:r>
        <w:rPr>
          <w:lang w:val="en-US"/>
        </w:rPr>
        <w:t>-pensez à quelle question vous allez poser</w:t>
      </w:r>
    </w:p>
    <w:p w:rsidR="00FE107A" w:rsidRDefault="00FE107A" w:rsidP="00FE107A">
      <w:pPr>
        <w:rPr>
          <w:lang w:val="en-US"/>
        </w:rPr>
      </w:pPr>
      <w:r>
        <w:rPr>
          <w:lang w:val="en-US"/>
        </w:rPr>
        <w:t xml:space="preserve">Ne pas paniquez s’il y a des choses que vous ne comprenez pas dans le message.  Ignorez-les! </w:t>
      </w:r>
      <w:r w:rsidRPr="00FE107A">
        <w:rPr>
          <w:lang w:val="en-US"/>
        </w:rPr>
        <w:sym w:font="Wingdings" w:char="F04A"/>
      </w:r>
    </w:p>
    <w:p w:rsidR="00FE107A" w:rsidRDefault="00FE107A" w:rsidP="00FE107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Rédaction du courriel:</w:t>
      </w:r>
    </w:p>
    <w:p w:rsidR="00FE107A" w:rsidRDefault="00FE107A" w:rsidP="00FE107A">
      <w:pPr>
        <w:pStyle w:val="ListParagraph"/>
        <w:rPr>
          <w:lang w:val="en-US"/>
        </w:rPr>
      </w:pPr>
      <w:r>
        <w:rPr>
          <w:lang w:val="en-US"/>
        </w:rPr>
        <w:t>-Titre: Monsieur ou Cher Monsieur/Madame ou Ch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Madame,</w:t>
      </w:r>
    </w:p>
    <w:p w:rsidR="00FE107A" w:rsidRDefault="00FE107A" w:rsidP="00FE107A">
      <w:pPr>
        <w:pStyle w:val="ListParagraph"/>
        <w:rPr>
          <w:lang w:val="en-US"/>
        </w:rPr>
      </w:pPr>
      <w:r>
        <w:rPr>
          <w:lang w:val="en-US"/>
        </w:rPr>
        <w:t>-Pour avoir une bonne note, il faut ELABORER…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  <w:r>
        <w:rPr>
          <w:lang w:val="en-US"/>
        </w:rPr>
        <w:tab/>
        <w:t xml:space="preserve">La réponse aux questions—utiliser une formule polie et </w:t>
      </w:r>
      <w:r>
        <w:rPr>
          <w:rFonts w:ascii="Cambria" w:hAnsi="Cambria"/>
          <w:lang w:val="en-US"/>
        </w:rPr>
        <w:t>élaborée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Ex: en réponse à votre première question…/pour répondre à votre deuxième 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question/En ce qui concerne votre première question… (Utilisez une 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Différente pour introduire la deuxième question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</w:p>
    <w:p w:rsidR="00FE107A" w:rsidRDefault="00FE107A" w:rsidP="00FE107A">
      <w:pPr>
        <w:pStyle w:val="ListParagraph"/>
        <w:numPr>
          <w:ilvl w:val="0"/>
          <w:numId w:val="1"/>
        </w:num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ELABORATION et VARIETE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-On élabore avec un exemple, un témoignage personnel.  (Cela permet aussi d’utiliser le passé, des conditionnels, des adjectifs, etc.)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-On n’utilise jamais le mot “chose” et une variété des mots différents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-On garde une ou deux minutes à la fine pour relire et corriger les erreurs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</w:p>
    <w:p w:rsidR="00FE107A" w:rsidRDefault="00FE107A" w:rsidP="00FE107A">
      <w:pPr>
        <w:pStyle w:val="ListParagraph"/>
        <w:numPr>
          <w:ilvl w:val="0"/>
          <w:numId w:val="1"/>
        </w:num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Fin du courriel</w:t>
      </w:r>
    </w:p>
    <w:p w:rsidR="00C47B46" w:rsidRDefault="00C47B46" w:rsidP="00C47B46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-Si on a le temps, avant la salutation finale, un petit merci (A l’avance, je vous remercie…/Je vous remercie d’avance…/J’attends votre réponses avec la plus grande impatience.)</w:t>
      </w:r>
    </w:p>
    <w:p w:rsidR="00C47B46" w:rsidRPr="00C47B46" w:rsidRDefault="00C47B46" w:rsidP="00C47B46">
      <w:pPr>
        <w:pStyle w:val="ListParagrap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-Salutations finales: Vous n’aurez pas le temps d’utiliser les longues salutations formelles.  De plus, c’est un courriel—les formules courtes sont acceptables. (Cordialement, Sincères salutations/Sincèrement/Sentiments respectueux)</w:t>
      </w:r>
    </w:p>
    <w:p w:rsidR="00FE107A" w:rsidRDefault="00FE107A" w:rsidP="00FE107A">
      <w:pPr>
        <w:pStyle w:val="ListParagraph"/>
        <w:rPr>
          <w:rFonts w:ascii="Cambria" w:hAnsi="Cambria"/>
          <w:lang w:val="en-US"/>
        </w:rPr>
      </w:pPr>
    </w:p>
    <w:p w:rsidR="00FE107A" w:rsidRPr="00FE107A" w:rsidRDefault="00FE107A" w:rsidP="00FE107A">
      <w:pPr>
        <w:jc w:val="both"/>
        <w:rPr>
          <w:rFonts w:ascii="Cambria" w:hAnsi="Cambria"/>
          <w:lang w:val="en-US"/>
        </w:rPr>
      </w:pPr>
    </w:p>
    <w:p w:rsidR="00FE107A" w:rsidRPr="00FE107A" w:rsidRDefault="00FE107A" w:rsidP="00FE107A">
      <w:pPr>
        <w:pStyle w:val="ListParagraph"/>
        <w:rPr>
          <w:lang w:val="en-US"/>
        </w:rPr>
      </w:pPr>
    </w:p>
    <w:p w:rsidR="00FE107A" w:rsidRPr="00FE107A" w:rsidRDefault="00FE107A">
      <w:pPr>
        <w:rPr>
          <w:lang w:val="en-US"/>
        </w:rPr>
      </w:pPr>
    </w:p>
    <w:sectPr w:rsidR="00FE107A" w:rsidRPr="00FE107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75FB0"/>
    <w:multiLevelType w:val="hybridMultilevel"/>
    <w:tmpl w:val="1716F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107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AD63FB"/>
    <w:rsid w:val="00BA076A"/>
    <w:rsid w:val="00C10CD3"/>
    <w:rsid w:val="00C21867"/>
    <w:rsid w:val="00C315C4"/>
    <w:rsid w:val="00C33BF2"/>
    <w:rsid w:val="00C47B46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  <w:rsid w:val="00FE1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E10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7A"/>
    <w:rPr>
      <w:rFonts w:ascii="Tahoma" w:hAnsi="Tahoma" w:cs="Tahoma"/>
      <w:noProof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2</cp:revision>
  <cp:lastPrinted>2016-03-17T12:35:00Z</cp:lastPrinted>
  <dcterms:created xsi:type="dcterms:W3CDTF">2016-03-17T12:03:00Z</dcterms:created>
  <dcterms:modified xsi:type="dcterms:W3CDTF">2016-03-17T12:36:00Z</dcterms:modified>
</cp:coreProperties>
</file>